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461F7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2025年口腔主治医师报名条件</w:t>
      </w:r>
    </w:p>
    <w:bookmarkEnd w:id="0"/>
    <w:p w14:paraId="24AE193C">
      <w:pPr>
        <w:rPr>
          <w:rFonts w:hint="eastAsia"/>
        </w:rPr>
      </w:pPr>
    </w:p>
    <w:p w14:paraId="4E13ED08">
      <w:pPr>
        <w:pStyle w:val="3"/>
        <w:bidi w:val="0"/>
        <w:rPr>
          <w:rFonts w:hint="eastAsia"/>
        </w:rPr>
      </w:pPr>
      <w:r>
        <w:rPr>
          <w:rFonts w:hint="eastAsia"/>
        </w:rPr>
        <w:t>2025年报考口腔主治医师需满足以下条件：</w:t>
      </w:r>
    </w:p>
    <w:p w14:paraId="00445C64">
      <w:pPr>
        <w:rPr>
          <w:rFonts w:hint="eastAsia"/>
        </w:rPr>
      </w:pPr>
    </w:p>
    <w:p w14:paraId="2FAC0CCC">
      <w:pPr>
        <w:rPr>
          <w:rFonts w:hint="eastAsia"/>
        </w:rPr>
      </w:pPr>
      <w:r>
        <w:rPr>
          <w:rStyle w:val="7"/>
          <w:rFonts w:hint="eastAsia"/>
        </w:rPr>
        <w:t>• 中专学历：</w:t>
      </w:r>
      <w:r>
        <w:rPr>
          <w:rFonts w:hint="eastAsia"/>
        </w:rPr>
        <w:t>取得中专学历，经执业医师注册后从事医疗执业活动满7年。</w:t>
      </w:r>
    </w:p>
    <w:p w14:paraId="6DC10EF7">
      <w:pPr>
        <w:rPr>
          <w:rFonts w:hint="eastAsia"/>
        </w:rPr>
      </w:pPr>
    </w:p>
    <w:p w14:paraId="3B4B234A">
      <w:pPr>
        <w:rPr>
          <w:rFonts w:hint="eastAsia"/>
        </w:rPr>
      </w:pPr>
      <w:r>
        <w:rPr>
          <w:rStyle w:val="7"/>
          <w:rFonts w:hint="eastAsia"/>
        </w:rPr>
        <w:t>• 大专学历：</w:t>
      </w:r>
      <w:r>
        <w:rPr>
          <w:rFonts w:hint="eastAsia"/>
        </w:rPr>
        <w:t>具备大专学历，经执业医师注册后从事医疗执业活动满6年。</w:t>
      </w:r>
    </w:p>
    <w:p w14:paraId="5C22B8F9">
      <w:pPr>
        <w:rPr>
          <w:rFonts w:hint="eastAsia"/>
        </w:rPr>
      </w:pPr>
    </w:p>
    <w:p w14:paraId="60D80A03">
      <w:pPr>
        <w:rPr>
          <w:rFonts w:hint="eastAsia"/>
        </w:rPr>
      </w:pPr>
      <w:r>
        <w:rPr>
          <w:rStyle w:val="7"/>
          <w:rFonts w:hint="eastAsia"/>
        </w:rPr>
        <w:t>• 本科学历或学士学位：</w:t>
      </w:r>
      <w:r>
        <w:rPr>
          <w:rFonts w:hint="eastAsia"/>
        </w:rPr>
        <w:t>经执业医师注册后从事医疗执业活动满4年；或取得住院医师规范化培训合格证书后从事医疗执业活动满2年。</w:t>
      </w:r>
    </w:p>
    <w:p w14:paraId="18508A4E">
      <w:pPr>
        <w:rPr>
          <w:rFonts w:hint="eastAsia"/>
        </w:rPr>
      </w:pPr>
    </w:p>
    <w:p w14:paraId="4463C364">
      <w:pPr>
        <w:rPr>
          <w:rFonts w:hint="eastAsia"/>
        </w:rPr>
      </w:pPr>
      <w:r>
        <w:rPr>
          <w:rStyle w:val="7"/>
          <w:rFonts w:hint="eastAsia"/>
        </w:rPr>
        <w:t>• 硕士学位：</w:t>
      </w:r>
      <w:r>
        <w:rPr>
          <w:rFonts w:hint="eastAsia"/>
        </w:rPr>
        <w:t>取得住院医师规范化培训合格证书后从事医疗执业活动满2年。</w:t>
      </w:r>
    </w:p>
    <w:p w14:paraId="633EB0D3">
      <w:pPr>
        <w:rPr>
          <w:rFonts w:hint="eastAsia"/>
        </w:rPr>
      </w:pPr>
    </w:p>
    <w:p w14:paraId="3BD2B017">
      <w:pPr>
        <w:rPr>
          <w:rFonts w:hint="eastAsia"/>
        </w:rPr>
      </w:pPr>
      <w:r>
        <w:rPr>
          <w:rStyle w:val="7"/>
          <w:rFonts w:hint="eastAsia"/>
        </w:rPr>
        <w:t>• 博士学位：</w:t>
      </w:r>
      <w:r>
        <w:rPr>
          <w:rFonts w:hint="eastAsia"/>
        </w:rPr>
        <w:t>取得住院医师规范化培训合格证书。</w:t>
      </w:r>
    </w:p>
    <w:p w14:paraId="1D477650">
      <w:pPr>
        <w:rPr>
          <w:rFonts w:hint="eastAsia"/>
        </w:rPr>
      </w:pPr>
    </w:p>
    <w:p w14:paraId="0E49744B">
      <w:pPr>
        <w:rPr>
          <w:rFonts w:hint="eastAsia"/>
        </w:rPr>
      </w:pPr>
      <w:r>
        <w:rPr>
          <w:rFonts w:hint="eastAsia"/>
        </w:rPr>
        <w:t>此外，还需满足以下要求：</w:t>
      </w:r>
    </w:p>
    <w:p w14:paraId="76B54CF1">
      <w:pPr>
        <w:rPr>
          <w:rFonts w:hint="eastAsia"/>
        </w:rPr>
      </w:pPr>
    </w:p>
    <w:p w14:paraId="39BA638F">
      <w:pPr>
        <w:pStyle w:val="4"/>
        <w:bidi w:val="0"/>
        <w:rPr>
          <w:rFonts w:hint="eastAsia"/>
        </w:rPr>
      </w:pPr>
      <w:r>
        <w:rPr>
          <w:rFonts w:hint="eastAsia"/>
        </w:rPr>
        <w:t>• 遵守中华人民共和国的宪法和法律，遵守《中华人民共和国执业医师法》，并取得执业医师资格。</w:t>
      </w:r>
    </w:p>
    <w:p w14:paraId="4ABB1E5B">
      <w:pPr>
        <w:rPr>
          <w:rFonts w:hint="eastAsia"/>
        </w:rPr>
      </w:pPr>
    </w:p>
    <w:p w14:paraId="5C2837E2">
      <w:pPr>
        <w:pStyle w:val="4"/>
        <w:bidi w:val="0"/>
        <w:rPr>
          <w:rFonts w:hint="eastAsia"/>
        </w:rPr>
      </w:pPr>
      <w:r>
        <w:rPr>
          <w:rFonts w:hint="eastAsia"/>
        </w:rPr>
        <w:t>• 具备良好的医德医风和敬业精神。</w:t>
      </w:r>
    </w:p>
    <w:p w14:paraId="2A84CF3B">
      <w:pPr>
        <w:rPr>
          <w:rFonts w:hint="eastAsia"/>
        </w:rPr>
      </w:pPr>
    </w:p>
    <w:p w14:paraId="29938E27">
      <w:pPr>
        <w:pStyle w:val="4"/>
        <w:bidi w:val="0"/>
        <w:rPr>
          <w:rFonts w:hint="eastAsia"/>
        </w:rPr>
      </w:pPr>
      <w:r>
        <w:rPr>
          <w:rFonts w:hint="eastAsia"/>
        </w:rPr>
        <w:t>• 所学专业须与报考专业对口(或相近)。</w:t>
      </w:r>
    </w:p>
    <w:p w14:paraId="6D7F1F45">
      <w:pPr>
        <w:rPr>
          <w:rFonts w:hint="eastAsia"/>
        </w:rPr>
      </w:pPr>
    </w:p>
    <w:p w14:paraId="7AA2AA3A">
      <w:pPr>
        <w:rPr>
          <w:rFonts w:hint="eastAsia"/>
        </w:rPr>
      </w:pPr>
      <w:r>
        <w:rPr>
          <w:rFonts w:hint="eastAsia"/>
        </w:rPr>
        <w:t>需注意，不同地区可能会在此基础上添加当地额外的要求，如规培、下乡等，且工作年限计算截止到2024年12月31日.  另外，存在一些特殊情况，如在乡镇卫生院、社区卫生服务机构工作以及疫情防控一线医务人员等，可提前一年申报参加卫生专业技术资格考试.</w:t>
      </w:r>
    </w:p>
    <w:p w14:paraId="0A0BCF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36390" cy="7352030"/>
            <wp:effectExtent l="0" t="0" r="3810" b="1270"/>
            <wp:docPr id="1" name="图片 1" descr="54594152301239129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94152301239129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735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B6"/>
    <w:rsid w:val="00D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2024-12-23T10:00:00Z</dcterms:created>
  <dc:creator>AA金英杰四川总校</dc:creator>
  <cp:lastModifiedBy>AA金英杰四川总校</cp:lastModifiedBy>
  <dcterms:modified xsi:type="dcterms:W3CDTF">2024-12-23T10:01:09Z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07AED156B7C14BD88330CEDFF715F607_11</vt:lpwstr>
  </property>
</Properties>
</file>