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32504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双十二狂欢开启！2025 护士资格考试</w:t>
      </w:r>
    </w:p>
    <w:p w14:paraId="7A28E832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学习包超值特惠来袭</w:t>
      </w:r>
    </w:p>
    <w:bookmarkEnd w:id="0"/>
    <w:p w14:paraId="6939AC8F">
      <w:pPr>
        <w:rPr>
          <w:rFonts w:hint="eastAsia"/>
        </w:rPr>
      </w:pPr>
    </w:p>
    <w:p w14:paraId="21903030">
      <w:pPr>
        <w:rPr>
          <w:rFonts w:hint="eastAsia"/>
        </w:rPr>
      </w:pPr>
      <w:r>
        <w:rPr>
          <w:rFonts w:hint="eastAsia"/>
        </w:rPr>
        <w:t>双十二的钟声敲响，金英杰医学培训机构为备战 2025 年护士资格考试的同学们准备了一场知识的盛宴！本次活动，我们重磅推出 2025 年护士资格考试学习包，折扣低至 5 折起，让您以超值的价格，获取专业的备考助力，开启通向成功的护理之路。</w:t>
      </w:r>
    </w:p>
    <w:p w14:paraId="0EE577C4">
      <w:pPr>
        <w:rPr>
          <w:rFonts w:hint="eastAsia"/>
        </w:rPr>
      </w:pPr>
    </w:p>
    <w:p w14:paraId="12D8B8BB">
      <w:pPr>
        <w:rPr>
          <w:rFonts w:hint="eastAsia"/>
        </w:rPr>
      </w:pPr>
      <w:r>
        <w:rPr>
          <w:rFonts w:hint="eastAsia"/>
        </w:rPr>
        <w:t>为何选择金英杰护士资格考试学习包？它是由金英杰专业教研团队精心打造，依据最新考试大纲，深入剖析考点，涵盖全面的知识点。无论是基础护理学、内科护理学、外科护理学，还是妇产科护理学、儿科护理学等，无一遗漏。学习包内配备了丰富的学习资料，包括详细的教材讲义、海量的练习题、全真模拟试卷以及专业的视频课程讲解。视频课程由行业资深讲师授课，他们用生动形象的方式讲解晦涩难懂的知识点，让您学习起来事半功倍。练习题和模拟试卷严格按照考试题型和难度设置，通过反复练习，帮助您熟悉考试节奏，掌握答题技巧，提高应试能力。</w:t>
      </w:r>
    </w:p>
    <w:p w14:paraId="6ECAE41C">
      <w:pPr>
        <w:rPr>
          <w:rFonts w:hint="eastAsia"/>
        </w:rPr>
      </w:pPr>
    </w:p>
    <w:p w14:paraId="3F4B9E95">
      <w:pPr>
        <w:rPr>
          <w:rFonts w:hint="eastAsia"/>
        </w:rPr>
      </w:pPr>
      <w:r>
        <w:rPr>
          <w:rFonts w:hint="eastAsia"/>
        </w:rPr>
        <w:t>在这个双十二狂欢节，您无需再为昂贵的学习资料费用而犹豫。金英杰 2025 年护士资格考试学习包 5 折起的优惠活动，为您减轻经济负担，让优质的学习资源触手可及。您只需登录金英杰官方网站，即可参与活动，下单购买心仪的学习包。错过了这次，您可能要花费更多的时间和金钱去寻找其他学习资料。</w:t>
      </w:r>
    </w:p>
    <w:p w14:paraId="7012D09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70900"/>
            <wp:effectExtent l="0" t="0" r="0" b="0"/>
            <wp:docPr id="1" name="图片 1" descr="543330607407112984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3330607407112984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A44E3"/>
    <w:rsid w:val="3BBA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2024-12-05T10:14:00Z</dcterms:created>
  <dc:creator>AA金英杰四川总校</dc:creator>
  <cp:lastModifiedBy>AA金英杰四川总校</cp:lastModifiedBy>
  <dcterms:modified xsi:type="dcterms:W3CDTF">2024-12-05T10:15:01Z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BBDCFC2E0A7E4FBAA9BADF120F881AAF_11</vt:lpwstr>
  </property>
</Properties>
</file>